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D7" w:rsidRDefault="008F22D7">
      <w:r>
        <w:t>JĘZYK ANGIELSKI 16-17.04.2020R.</w:t>
      </w:r>
    </w:p>
    <w:p w:rsidR="008F22D7" w:rsidRDefault="008F22D7" w:rsidP="008F22D7">
      <w:pPr>
        <w:pStyle w:val="Akapitzlist"/>
        <w:numPr>
          <w:ilvl w:val="0"/>
          <w:numId w:val="1"/>
        </w:numPr>
      </w:pPr>
      <w:r>
        <w:t xml:space="preserve">Posłuchajcie piosenki o </w:t>
      </w:r>
      <w:r w:rsidR="00067221">
        <w:t xml:space="preserve">niektórych </w:t>
      </w:r>
      <w:r>
        <w:t>kształtach, przypomnijcie sobie ich nazwy i spróbujcie zapamiętać je wszystkie. Następnie zaśpiewajcie piosenkę.</w:t>
      </w:r>
    </w:p>
    <w:p w:rsidR="008F22D7" w:rsidRDefault="008E3D96" w:rsidP="008F22D7">
      <w:hyperlink r:id="rId5" w:history="1"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https</w:t>
        </w:r>
        <w:proofErr w:type="gramStart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://www</w:t>
        </w:r>
        <w:proofErr w:type="gramEnd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.</w:t>
        </w:r>
        <w:proofErr w:type="gramStart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youtube</w:t>
        </w:r>
        <w:proofErr w:type="gramEnd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.</w:t>
        </w:r>
        <w:proofErr w:type="gramStart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com</w:t>
        </w:r>
        <w:proofErr w:type="gramEnd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/watch?</w:t>
        </w:r>
        <w:proofErr w:type="gramStart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v</w:t>
        </w:r>
        <w:proofErr w:type="gramEnd"/>
        <w:r w:rsidR="008F22D7">
          <w:rPr>
            <w:rStyle w:val="Hipercze"/>
            <w:rFonts w:ascii="Verdana" w:hAnsi="Verdana"/>
            <w:color w:val="0000CD"/>
            <w:sz w:val="21"/>
            <w:szCs w:val="21"/>
            <w:bdr w:val="none" w:sz="0" w:space="0" w:color="auto" w:frame="1"/>
          </w:rPr>
          <w:t>=TJhfl5vdxp4</w:t>
        </w:r>
      </w:hyperlink>
    </w:p>
    <w:p w:rsidR="00067221" w:rsidRDefault="00067221" w:rsidP="00067221">
      <w:pPr>
        <w:pStyle w:val="Akapitzlist"/>
        <w:numPr>
          <w:ilvl w:val="0"/>
          <w:numId w:val="1"/>
        </w:numPr>
      </w:pPr>
      <w:r>
        <w:t>Popatrz na kształty poniżej, poproś rodziców o odczytanie. Wymowa niektórych kształtów dostępna na filmiku:</w:t>
      </w:r>
    </w:p>
    <w:p w:rsidR="00067221" w:rsidRDefault="008E3D96" w:rsidP="00067221">
      <w:hyperlink r:id="rId6" w:history="1">
        <w:r w:rsidR="00067221" w:rsidRPr="00E13FDD">
          <w:rPr>
            <w:rStyle w:val="Hipercze"/>
          </w:rPr>
          <w:t>https</w:t>
        </w:r>
        <w:proofErr w:type="gramStart"/>
        <w:r w:rsidR="00067221" w:rsidRPr="00E13FDD">
          <w:rPr>
            <w:rStyle w:val="Hipercze"/>
          </w:rPr>
          <w:t>://www</w:t>
        </w:r>
        <w:proofErr w:type="gramEnd"/>
        <w:r w:rsidR="00067221" w:rsidRPr="00E13FDD">
          <w:rPr>
            <w:rStyle w:val="Hipercze"/>
          </w:rPr>
          <w:t>.</w:t>
        </w:r>
        <w:proofErr w:type="gramStart"/>
        <w:r w:rsidR="00067221" w:rsidRPr="00E13FDD">
          <w:rPr>
            <w:rStyle w:val="Hipercze"/>
          </w:rPr>
          <w:t>youtube</w:t>
        </w:r>
        <w:proofErr w:type="gramEnd"/>
        <w:r w:rsidR="00067221" w:rsidRPr="00E13FDD">
          <w:rPr>
            <w:rStyle w:val="Hipercze"/>
          </w:rPr>
          <w:t>.</w:t>
        </w:r>
        <w:proofErr w:type="gramStart"/>
        <w:r w:rsidR="00067221" w:rsidRPr="00E13FDD">
          <w:rPr>
            <w:rStyle w:val="Hipercze"/>
          </w:rPr>
          <w:t>com</w:t>
        </w:r>
        <w:proofErr w:type="gramEnd"/>
        <w:r w:rsidR="00067221" w:rsidRPr="00E13FDD">
          <w:rPr>
            <w:rStyle w:val="Hipercze"/>
          </w:rPr>
          <w:t>/watch?</w:t>
        </w:r>
        <w:proofErr w:type="gramStart"/>
        <w:r w:rsidR="00067221" w:rsidRPr="00E13FDD">
          <w:rPr>
            <w:rStyle w:val="Hipercze"/>
          </w:rPr>
          <w:t>v</w:t>
        </w:r>
        <w:proofErr w:type="gramEnd"/>
        <w:r w:rsidR="00067221" w:rsidRPr="00E13FDD">
          <w:rPr>
            <w:rStyle w:val="Hipercze"/>
          </w:rPr>
          <w:t>=_klFo2P5XGo</w:t>
        </w:r>
      </w:hyperlink>
    </w:p>
    <w:p w:rsidR="00067221" w:rsidRDefault="00B73522" w:rsidP="00067221">
      <w:proofErr w:type="gramStart"/>
      <w:r>
        <w:t>lub</w:t>
      </w:r>
      <w:proofErr w:type="gramEnd"/>
      <w:r>
        <w:t xml:space="preserve"> można skorzystać ze słownika online z wymową (wpisujemy kształt i usłyszymy wymowę)</w:t>
      </w:r>
    </w:p>
    <w:p w:rsidR="00B73522" w:rsidRDefault="008E3D96" w:rsidP="00067221">
      <w:hyperlink r:id="rId7" w:history="1">
        <w:r w:rsidR="00B73522" w:rsidRPr="00E13FDD">
          <w:rPr>
            <w:rStyle w:val="Hipercze"/>
          </w:rPr>
          <w:t>https</w:t>
        </w:r>
        <w:proofErr w:type="gramStart"/>
        <w:r w:rsidR="00B73522" w:rsidRPr="00E13FDD">
          <w:rPr>
            <w:rStyle w:val="Hipercze"/>
          </w:rPr>
          <w:t>://www</w:t>
        </w:r>
        <w:proofErr w:type="gramEnd"/>
        <w:r w:rsidR="00B73522" w:rsidRPr="00E13FDD">
          <w:rPr>
            <w:rStyle w:val="Hipercze"/>
          </w:rPr>
          <w:t>.</w:t>
        </w:r>
        <w:proofErr w:type="gramStart"/>
        <w:r w:rsidR="00B73522" w:rsidRPr="00E13FDD">
          <w:rPr>
            <w:rStyle w:val="Hipercze"/>
          </w:rPr>
          <w:t>diki</w:t>
        </w:r>
        <w:proofErr w:type="gramEnd"/>
        <w:r w:rsidR="00B73522" w:rsidRPr="00E13FDD">
          <w:rPr>
            <w:rStyle w:val="Hipercze"/>
          </w:rPr>
          <w:t>.</w:t>
        </w:r>
        <w:proofErr w:type="gramStart"/>
        <w:r w:rsidR="00B73522" w:rsidRPr="00E13FDD">
          <w:rPr>
            <w:rStyle w:val="Hipercze"/>
          </w:rPr>
          <w:t>pl</w:t>
        </w:r>
        <w:proofErr w:type="gramEnd"/>
        <w:r w:rsidR="00B73522" w:rsidRPr="00E13FDD">
          <w:rPr>
            <w:rStyle w:val="Hipercze"/>
          </w:rPr>
          <w:t>/slownik-angielskiego?</w:t>
        </w:r>
        <w:proofErr w:type="gramStart"/>
        <w:r w:rsidR="00B73522" w:rsidRPr="00E13FDD">
          <w:rPr>
            <w:rStyle w:val="Hipercze"/>
          </w:rPr>
          <w:t>q</w:t>
        </w:r>
        <w:proofErr w:type="gramEnd"/>
        <w:r w:rsidR="00B73522" w:rsidRPr="00E13FDD">
          <w:rPr>
            <w:rStyle w:val="Hipercze"/>
          </w:rPr>
          <w:t>=wymowa</w:t>
        </w:r>
      </w:hyperlink>
    </w:p>
    <w:p w:rsidR="00B73522" w:rsidRDefault="00B73522" w:rsidP="00067221"/>
    <w:p w:rsidR="00D96740" w:rsidRDefault="00D96740" w:rsidP="00D967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65980" cy="6221307"/>
            <wp:effectExtent l="0" t="0" r="1270" b="825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10" cy="62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D7" w:rsidRDefault="008F22D7" w:rsidP="008F22D7"/>
    <w:p w:rsidR="008F22D7" w:rsidRDefault="00D96740" w:rsidP="00D96740">
      <w:pPr>
        <w:pStyle w:val="Akapitzlist"/>
        <w:numPr>
          <w:ilvl w:val="0"/>
          <w:numId w:val="1"/>
        </w:numPr>
      </w:pPr>
      <w:r>
        <w:lastRenderedPageBreak/>
        <w:t xml:space="preserve">Z kolorowego papieru wytnij kształty i zagraj w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>? – Czego brakuje?</w:t>
      </w:r>
      <w:r w:rsidR="002E0436">
        <w:t>. Rozłóż kształty na podłodze / stole, jedna osoba zabiera poszczególne kształty, w tym czasie dziecka zamyka oczy, a po otwarciu zgaduje, którego kształtu brakuje.</w:t>
      </w:r>
    </w:p>
    <w:p w:rsidR="002E0436" w:rsidRDefault="002E0436" w:rsidP="002E0436">
      <w:pPr>
        <w:pStyle w:val="Akapitzlist"/>
      </w:pPr>
    </w:p>
    <w:p w:rsidR="00D96740" w:rsidRDefault="00D96740" w:rsidP="002E0436">
      <w:pPr>
        <w:pStyle w:val="Akapitzlist"/>
        <w:numPr>
          <w:ilvl w:val="0"/>
          <w:numId w:val="1"/>
        </w:numPr>
      </w:pPr>
      <w:r>
        <w:t>Pobaw się w ‘rysowanie kształtów’</w:t>
      </w:r>
      <w:r w:rsidR="002E0436">
        <w:t xml:space="preserve"> zgodnie z następującą rymowanką:</w:t>
      </w:r>
    </w:p>
    <w:p w:rsidR="002E0436" w:rsidRDefault="002E0436" w:rsidP="002E0436">
      <w:pPr>
        <w:ind w:left="360"/>
      </w:pPr>
      <w:r>
        <w:t xml:space="preserve">A </w:t>
      </w:r>
      <w:proofErr w:type="spellStart"/>
      <w:r>
        <w:t>circle</w:t>
      </w:r>
      <w:proofErr w:type="spellEnd"/>
      <w:r>
        <w:t xml:space="preserve">, a </w:t>
      </w:r>
      <w:proofErr w:type="spellStart"/>
      <w:r>
        <w:t>circlelookslikethis</w:t>
      </w:r>
      <w:proofErr w:type="spellEnd"/>
      <w:r>
        <w:t>. (Koło, tak wygląda koło)</w:t>
      </w:r>
    </w:p>
    <w:p w:rsidR="002E0436" w:rsidRDefault="002E0436" w:rsidP="002E0436">
      <w:pPr>
        <w:ind w:left="360"/>
      </w:pPr>
      <w:proofErr w:type="spellStart"/>
      <w:r>
        <w:t>Let'sdrawit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air, (narysujmy koło w powietrzu)</w:t>
      </w:r>
    </w:p>
    <w:p w:rsidR="002E0436" w:rsidRDefault="002E0436" w:rsidP="002E0436">
      <w:pPr>
        <w:ind w:left="360"/>
      </w:pPr>
      <w:proofErr w:type="spellStart"/>
      <w:r>
        <w:t>Let'sdrawit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>, (narysujmy je na podłodze)</w:t>
      </w:r>
    </w:p>
    <w:p w:rsidR="002E0436" w:rsidRDefault="002E0436" w:rsidP="002E0436">
      <w:pPr>
        <w:ind w:left="360"/>
      </w:pPr>
      <w:proofErr w:type="spellStart"/>
      <w:r>
        <w:t>Let'sdrawit</w:t>
      </w:r>
      <w:proofErr w:type="spellEnd"/>
      <w:r>
        <w:t xml:space="preserve"> on </w:t>
      </w:r>
      <w:proofErr w:type="spellStart"/>
      <w:r>
        <w:t>yourhand</w:t>
      </w:r>
      <w:proofErr w:type="spellEnd"/>
      <w:r>
        <w:t>. (</w:t>
      </w:r>
      <w:proofErr w:type="gramStart"/>
      <w:r>
        <w:t>narysujmy</w:t>
      </w:r>
      <w:proofErr w:type="gramEnd"/>
      <w:r>
        <w:t xml:space="preserve"> je na dłoni)</w:t>
      </w:r>
    </w:p>
    <w:p w:rsidR="002E0436" w:rsidRDefault="002E0436" w:rsidP="002E0436">
      <w:pPr>
        <w:ind w:left="360"/>
      </w:pPr>
    </w:p>
    <w:p w:rsidR="002E0436" w:rsidRDefault="002E0436" w:rsidP="002E0436">
      <w:pPr>
        <w:ind w:left="360"/>
      </w:pPr>
      <w:r>
        <w:t xml:space="preserve">W kolejnych powtórzeniach zmieniamy kształty - "a </w:t>
      </w:r>
      <w:proofErr w:type="spellStart"/>
      <w:r>
        <w:t>circle</w:t>
      </w:r>
      <w:proofErr w:type="spellEnd"/>
      <w:r>
        <w:t xml:space="preserve">" zastępujemy następującymi pojęciami: "a </w:t>
      </w:r>
      <w:proofErr w:type="spellStart"/>
      <w:r>
        <w:t>triangle</w:t>
      </w:r>
      <w:proofErr w:type="gramStart"/>
      <w:r>
        <w:t>","a</w:t>
      </w:r>
      <w:proofErr w:type="spellEnd"/>
      <w:proofErr w:type="gramEnd"/>
      <w:r>
        <w:t xml:space="preserve"> </w:t>
      </w:r>
      <w:proofErr w:type="spellStart"/>
      <w:r>
        <w:t>square</w:t>
      </w:r>
      <w:proofErr w:type="spellEnd"/>
      <w:r>
        <w:t xml:space="preserve">", "a </w:t>
      </w:r>
      <w:proofErr w:type="spellStart"/>
      <w:r>
        <w:t>rectangle</w:t>
      </w:r>
      <w:proofErr w:type="spellEnd"/>
      <w:r>
        <w:t>", "a star", ‘’</w:t>
      </w:r>
      <w:proofErr w:type="spellStart"/>
      <w:r>
        <w:t>anoval</w:t>
      </w:r>
      <w:proofErr w:type="spellEnd"/>
      <w:r>
        <w:t xml:space="preserve">”, ‘’a </w:t>
      </w:r>
      <w:proofErr w:type="spellStart"/>
      <w:r>
        <w:t>diamond</w:t>
      </w:r>
      <w:proofErr w:type="spellEnd"/>
      <w:r>
        <w:t xml:space="preserve">’’, ‘’a </w:t>
      </w:r>
      <w:proofErr w:type="spellStart"/>
      <w:r>
        <w:t>heart</w:t>
      </w:r>
      <w:proofErr w:type="spellEnd"/>
      <w:r>
        <w:t>” (trójkąt /kwadrat/ prostokąt/ gwiazda/owal/diament/serce).</w:t>
      </w:r>
    </w:p>
    <w:p w:rsidR="002E0436" w:rsidRDefault="00B73522" w:rsidP="00B73522">
      <w:pPr>
        <w:pStyle w:val="Akapitzlist"/>
        <w:numPr>
          <w:ilvl w:val="0"/>
          <w:numId w:val="1"/>
        </w:numPr>
      </w:pPr>
      <w:r>
        <w:t>Wykonaj karty pracy.</w:t>
      </w:r>
    </w:p>
    <w:p w:rsidR="002E0436" w:rsidRDefault="002E0436" w:rsidP="002E0436">
      <w:pPr>
        <w:ind w:left="360"/>
      </w:pPr>
      <w:r>
        <w:t>Karta pracy 1 – odczytaj nazwy kształtów (poproś o pomoc rodzica), następnie pokoloruj właściwy kształt.</w:t>
      </w:r>
    </w:p>
    <w:p w:rsidR="002E0436" w:rsidRDefault="002E0436" w:rsidP="002E0436">
      <w:pPr>
        <w:ind w:left="360"/>
      </w:pPr>
    </w:p>
    <w:p w:rsidR="002E0436" w:rsidRDefault="002E0436" w:rsidP="002E0436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159500"/>
            <wp:effectExtent l="0" t="0" r="0" b="0"/>
            <wp:docPr id="35" name="Obraz 3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D7" w:rsidRDefault="008F22D7" w:rsidP="008F22D7"/>
    <w:p w:rsidR="008F22D7" w:rsidRDefault="008F22D7" w:rsidP="008F22D7"/>
    <w:p w:rsidR="008F22D7" w:rsidRDefault="008F22D7" w:rsidP="008F22D7"/>
    <w:p w:rsidR="008F22D7" w:rsidRDefault="008F22D7" w:rsidP="008F22D7"/>
    <w:p w:rsidR="008F22D7" w:rsidRDefault="008F22D7" w:rsidP="008F22D7"/>
    <w:p w:rsidR="002E0436" w:rsidRDefault="002E0436" w:rsidP="008F22D7"/>
    <w:p w:rsidR="004F243F" w:rsidRDefault="004F243F" w:rsidP="008F22D7"/>
    <w:p w:rsidR="004F243F" w:rsidRDefault="004F243F" w:rsidP="008F22D7"/>
    <w:p w:rsidR="004F243F" w:rsidRDefault="004F243F" w:rsidP="008F22D7"/>
    <w:p w:rsidR="004F243F" w:rsidRDefault="004F243F" w:rsidP="008F22D7"/>
    <w:p w:rsidR="004F243F" w:rsidRDefault="004F243F" w:rsidP="008F22D7"/>
    <w:p w:rsidR="004F243F" w:rsidRDefault="004F243F" w:rsidP="008F22D7"/>
    <w:p w:rsidR="008F22D7" w:rsidRDefault="008F22D7" w:rsidP="008F22D7">
      <w:r>
        <w:lastRenderedPageBreak/>
        <w:t xml:space="preserve">Karta pracy </w:t>
      </w:r>
      <w:r w:rsidR="002E0436">
        <w:t>2</w:t>
      </w:r>
      <w:r>
        <w:t xml:space="preserve"> – </w:t>
      </w:r>
      <w:r w:rsidR="002E0436">
        <w:t>pokoloruj kształty na wybrane kolory, następnie je policz i dorysuj w tabelce</w:t>
      </w:r>
      <w:r w:rsidR="0064788F">
        <w:t xml:space="preserve">, tyle ile </w:t>
      </w:r>
      <w:proofErr w:type="gramStart"/>
      <w:r w:rsidR="0064788F">
        <w:t>brakuje</w:t>
      </w:r>
      <w:proofErr w:type="gramEnd"/>
      <w:r w:rsidR="0064788F">
        <w:t>.</w:t>
      </w:r>
    </w:p>
    <w:p w:rsidR="008F22D7" w:rsidRDefault="008F22D7" w:rsidP="008F22D7"/>
    <w:p w:rsidR="008F22D7" w:rsidRDefault="002E0436" w:rsidP="008F22D7">
      <w:r>
        <w:rPr>
          <w:noProof/>
          <w:lang w:eastAsia="pl-PL"/>
        </w:rPr>
        <w:drawing>
          <wp:inline distT="0" distB="0" distL="0" distR="0">
            <wp:extent cx="5399033" cy="7244080"/>
            <wp:effectExtent l="0" t="0" r="0" b="0"/>
            <wp:docPr id="29" name="Obraz 2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13" cy="72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D7" w:rsidSect="004F243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C23"/>
    <w:multiLevelType w:val="hybridMultilevel"/>
    <w:tmpl w:val="08F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2D7"/>
    <w:rsid w:val="00067221"/>
    <w:rsid w:val="002A2812"/>
    <w:rsid w:val="002E0436"/>
    <w:rsid w:val="004F243F"/>
    <w:rsid w:val="0064788F"/>
    <w:rsid w:val="008E3D96"/>
    <w:rsid w:val="008F22D7"/>
    <w:rsid w:val="00B73522"/>
    <w:rsid w:val="00D9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2D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2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wym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klFo2P5X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Jhfl5vdxp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2020-04-14T19:57:00Z</dcterms:created>
  <dcterms:modified xsi:type="dcterms:W3CDTF">2020-04-14T19:57:00Z</dcterms:modified>
</cp:coreProperties>
</file>